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c0681aaf740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SNOWBIRD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9d0e702c505b44e2"/>
      <w:footerReference xmlns:r="http://schemas.openxmlformats.org/officeDocument/2006/relationships" w:type="default" r:id="R1b7a1c348ba8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e702c505b44e2" /><Relationship Type="http://schemas.openxmlformats.org/officeDocument/2006/relationships/footer" Target="/word/footer1.xml" Id="R1b7a1c348ba84fdc" /></Relationships>
</file>