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8c8a16f4c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7ac86208d4c36"/>
      <w:footerReference xmlns:r="http://schemas.openxmlformats.org/officeDocument/2006/relationships" w:type="default" r:id="R697a1645ee28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7ac86208d4c36" /><Relationship Type="http://schemas.openxmlformats.org/officeDocument/2006/relationships/footer" Target="/word/footer1.xml" Id="R697a1645ee284a5c" /></Relationships>
</file>