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0b251b75f745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 LYSE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 LYSE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a50c507f1d4059"/>
      <w:footerReference xmlns:r="http://schemas.openxmlformats.org/officeDocument/2006/relationships" w:type="default" r:id="R007ecb6dde494e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50c507f1d4059" /><Relationship Type="http://schemas.openxmlformats.org/officeDocument/2006/relationships/footer" Target="/word/footer1.xml" Id="R007ecb6dde494e61" /></Relationships>
</file>