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28446995749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LIV LYSE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2b33377fdf464dbc"/>
      <w:footerReference xmlns:r="http://schemas.openxmlformats.org/officeDocument/2006/relationships" w:type="default" r:id="R7f52af45476c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3377fdf464dbc" /><Relationship Type="http://schemas.openxmlformats.org/officeDocument/2006/relationships/footer" Target="/word/footer1.xml" Id="R7f52af45476c4687" /></Relationships>
</file>