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b12e20f98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5265bc251df456a"/>
      <w:footerReference xmlns:r="http://schemas.openxmlformats.org/officeDocument/2006/relationships" w:type="default" r:id="Ree91f4af2960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65bc251df456a" /><Relationship Type="http://schemas.openxmlformats.org/officeDocument/2006/relationships/footer" Target="/word/footer1.xml" Id="Ree91f4af2960475c" /></Relationships>
</file>