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b62d212ea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5e458564d47c1"/>
      <w:footerReference xmlns:r="http://schemas.openxmlformats.org/officeDocument/2006/relationships" w:type="default" r:id="R15b279f2543e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5e458564d47c1" /><Relationship Type="http://schemas.openxmlformats.org/officeDocument/2006/relationships/footer" Target="/word/footer1.xml" Id="R15b279f2543e4edf" /></Relationships>
</file>