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be47b7127b47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01297b2ab3b94a8e"/>
      <w:footerReference xmlns:r="http://schemas.openxmlformats.org/officeDocument/2006/relationships" w:type="default" r:id="Rb15795129f974d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297b2ab3b94a8e" /><Relationship Type="http://schemas.openxmlformats.org/officeDocument/2006/relationships/footer" Target="/word/footer1.xml" Id="Rb15795129f974d17" /></Relationships>
</file>