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4ca470e70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33d651f1335545cd"/>
      <w:footerReference xmlns:r="http://schemas.openxmlformats.org/officeDocument/2006/relationships" w:type="default" r:id="Rcb2a022e42c7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651f1335545cd" /><Relationship Type="http://schemas.openxmlformats.org/officeDocument/2006/relationships/footer" Target="/word/footer1.xml" Id="Rcb2a022e42c7499f" /></Relationships>
</file>