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5a9f27541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4e24dfbfac4cfb"/>
      <w:footerReference xmlns:r="http://schemas.openxmlformats.org/officeDocument/2006/relationships" w:type="default" r:id="R97a49c1ed98d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e24dfbfac4cfb" /><Relationship Type="http://schemas.openxmlformats.org/officeDocument/2006/relationships/footer" Target="/word/footer1.xml" Id="R97a49c1ed98d4cee" /></Relationships>
</file>