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c9d383c30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d22463a50483c"/>
      <w:footerReference xmlns:r="http://schemas.openxmlformats.org/officeDocument/2006/relationships" w:type="default" r:id="R08ff83aebeb8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d22463a50483c" /><Relationship Type="http://schemas.openxmlformats.org/officeDocument/2006/relationships/footer" Target="/word/footer1.xml" Id="R08ff83aebeb84111" /></Relationships>
</file>