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2ffa55a51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EDLIV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9d547d83c4c445f7"/>
      <w:footerReference xmlns:r="http://schemas.openxmlformats.org/officeDocument/2006/relationships" w:type="default" r:id="R1f779952e38e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47d83c4c445f7" /><Relationship Type="http://schemas.openxmlformats.org/officeDocument/2006/relationships/footer" Target="/word/footer1.xml" Id="R1f779952e38e446e" /></Relationships>
</file>