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5bcfbb60942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SCANDIC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SCANDIC HOLDING AS</w:t>
      </w:r>
    </w:p>
    <w:sectPr>
      <w:headerReference xmlns:r="http://schemas.openxmlformats.org/officeDocument/2006/relationships" w:type="default" r:id="R70fea9be7507476a"/>
      <w:footerReference xmlns:r="http://schemas.openxmlformats.org/officeDocument/2006/relationships" w:type="default" r:id="Rca9d46c8b25d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ea9be7507476a" /><Relationship Type="http://schemas.openxmlformats.org/officeDocument/2006/relationships/footer" Target="/word/footer1.xml" Id="Rca9d46c8b25d46e6" /></Relationships>
</file>