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0248f65e2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5029cb71149e6"/>
      <w:footerReference xmlns:r="http://schemas.openxmlformats.org/officeDocument/2006/relationships" w:type="default" r:id="Rb298dc12dd2a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SJØELISE AS   ·   Org.nr 989 022 261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5029cb71149e6" /><Relationship Type="http://schemas.openxmlformats.org/officeDocument/2006/relationships/footer" Target="/word/footer1.xml" Id="Rb298dc12dd2a40ea" /></Relationships>
</file>