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7dd7523b264d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SKAUSTU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SKAUSTU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5b1a90599234d4c"/>
      <w:footerReference xmlns:r="http://schemas.openxmlformats.org/officeDocument/2006/relationships" w:type="default" r:id="R3c24665c696445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SKAUSTU HOLDING AS   ·   Org.nr 989 088 513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SKAUSTU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b1a90599234d4c" /><Relationship Type="http://schemas.openxmlformats.org/officeDocument/2006/relationships/footer" Target="/word/footer1.xml" Id="R3c24665c696445dc" /></Relationships>
</file>