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38298c181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14eaec212487c"/>
      <w:footerReference xmlns:r="http://schemas.openxmlformats.org/officeDocument/2006/relationships" w:type="default" r:id="Ra13cb69950a7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14eaec212487c" /><Relationship Type="http://schemas.openxmlformats.org/officeDocument/2006/relationships/footer" Target="/word/footer1.xml" Id="Ra13cb69950a7487f" /></Relationships>
</file>