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ad37e27e5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0b83f7e4441ae"/>
      <w:footerReference xmlns:r="http://schemas.openxmlformats.org/officeDocument/2006/relationships" w:type="default" r:id="R66631da68288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0b83f7e4441ae" /><Relationship Type="http://schemas.openxmlformats.org/officeDocument/2006/relationships/footer" Target="/word/footer1.xml" Id="R66631da682884a93" /></Relationships>
</file>