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7b5bf49de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SAH INVEST AS</w:t>
      </w:r>
    </w:p>
    <w:sectPr>
      <w:headerReference xmlns:r="http://schemas.openxmlformats.org/officeDocument/2006/relationships" w:type="default" r:id="R90cef34d765845dd"/>
      <w:footerReference xmlns:r="http://schemas.openxmlformats.org/officeDocument/2006/relationships" w:type="default" r:id="Rf03570291adf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 INVEST AS   ·   Org.nr 989 129 813   ·   H0402, Møllevannsveien 26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ef34d765845dd" /><Relationship Type="http://schemas.openxmlformats.org/officeDocument/2006/relationships/footer" Target="/word/footer1.xml" Id="Rf03570291adf4e68" /></Relationships>
</file>