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8aa37c7da64a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 E. KOPPERNÆS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 E. KOPPERNÆS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65836bef814b16"/>
      <w:footerReference xmlns:r="http://schemas.openxmlformats.org/officeDocument/2006/relationships" w:type="default" r:id="R59257bfdd4e648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E. KOPPERNÆS INVEST AS   ·   Org.nr 989 146 521   ·   Emanuel Mohns veg 18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E. KOPPERNÆS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65836bef814b16" /><Relationship Type="http://schemas.openxmlformats.org/officeDocument/2006/relationships/footer" Target="/word/footer1.xml" Id="R59257bfdd4e648e6" /></Relationships>
</file>