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a7fcc562604e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ELPE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f483cd89a70c4dea"/>
      <w:footerReference xmlns:r="http://schemas.openxmlformats.org/officeDocument/2006/relationships" w:type="default" r:id="R1428c394a1ac41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83cd89a70c4dea" /><Relationship Type="http://schemas.openxmlformats.org/officeDocument/2006/relationships/footer" Target="/word/footer1.xml" Id="R1428c394a1ac411b" /></Relationships>
</file>