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5e2605bc7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7e80e9c244b95"/>
      <w:footerReference xmlns:r="http://schemas.openxmlformats.org/officeDocument/2006/relationships" w:type="default" r:id="R540a5485524a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7e80e9c244b95" /><Relationship Type="http://schemas.openxmlformats.org/officeDocument/2006/relationships/footer" Target="/word/footer1.xml" Id="R540a5485524a43df" /></Relationships>
</file>