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a4e407bc314b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BME 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BME GROUP AS</w:t>
      </w:r>
    </w:p>
    <w:sectPr>
      <w:headerReference xmlns:r="http://schemas.openxmlformats.org/officeDocument/2006/relationships" w:type="default" r:id="R03a422dbd56a4441"/>
      <w:footerReference xmlns:r="http://schemas.openxmlformats.org/officeDocument/2006/relationships" w:type="default" r:id="R472d5fa024df44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BME GROUP AS   ·   Org.nr 989 195 921   ·   c/o Christian Petersen, Bygdøy allé 56C   ·   0265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BME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a422dbd56a4441" /><Relationship Type="http://schemas.openxmlformats.org/officeDocument/2006/relationships/footer" Target="/word/footer1.xml" Id="R472d5fa024df442c" /></Relationships>
</file>