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b093eea4c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7ee2575fc4394"/>
      <w:footerReference xmlns:r="http://schemas.openxmlformats.org/officeDocument/2006/relationships" w:type="default" r:id="R1c49f14d2fe2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INVEST AS   ·   Org.nr 989 216 147   ·   Rundingen 10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7ee2575fc4394" /><Relationship Type="http://schemas.openxmlformats.org/officeDocument/2006/relationships/footer" Target="/word/footer1.xml" Id="R1c49f14d2fe24644" /></Relationships>
</file>