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fd85a8489a4e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6fb223310b4cee"/>
      <w:footerReference xmlns:r="http://schemas.openxmlformats.org/officeDocument/2006/relationships" w:type="default" r:id="R92554dd4cfac46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KRISTO HOLDING AS   ·   Org.nr 989 228 749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6fb223310b4cee" /><Relationship Type="http://schemas.openxmlformats.org/officeDocument/2006/relationships/footer" Target="/word/footer1.xml" Id="R92554dd4cfac468c" /></Relationships>
</file>