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eec81de1040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GEOMECH NORGE AS</w:t>
      </w:r>
    </w:p>
    <w:sectPr>
      <w:headerReference xmlns:r="http://schemas.openxmlformats.org/officeDocument/2006/relationships" w:type="default" r:id="Ra242e695553841b4"/>
      <w:footerReference xmlns:r="http://schemas.openxmlformats.org/officeDocument/2006/relationships" w:type="default" r:id="R48b3a56645c8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GEOMECH NORGE AS   ·   Org.nr 989 289 713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GEOMECH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2e695553841b4" /><Relationship Type="http://schemas.openxmlformats.org/officeDocument/2006/relationships/footer" Target="/word/footer1.xml" Id="R48b3a56645c842f7" /></Relationships>
</file>