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dbdec0252444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ADICATE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ADICATE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c77da207f043a1"/>
      <w:footerReference xmlns:r="http://schemas.openxmlformats.org/officeDocument/2006/relationships" w:type="default" r:id="Rcc283e997e1b42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ADICATE AS   ·   Org.nr 989 410 113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ADICATE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c77da207f043a1" /><Relationship Type="http://schemas.openxmlformats.org/officeDocument/2006/relationships/footer" Target="/word/footer1.xml" Id="Rcc283e997e1b42d3" /></Relationships>
</file>