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fefae2215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98b794eca9694f62"/>
      <w:footerReference xmlns:r="http://schemas.openxmlformats.org/officeDocument/2006/relationships" w:type="default" r:id="R184f985f16e5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794eca9694f62" /><Relationship Type="http://schemas.openxmlformats.org/officeDocument/2006/relationships/footer" Target="/word/footer1.xml" Id="R184f985f16e54bca" /></Relationships>
</file>