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a54699c2644d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TRYSIL HØYFJELLSGREND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TRYSIL HØYFJELLSGREND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74ae02900147a1"/>
      <w:footerReference xmlns:r="http://schemas.openxmlformats.org/officeDocument/2006/relationships" w:type="default" r:id="Rc25040dfb69748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74ae02900147a1" /><Relationship Type="http://schemas.openxmlformats.org/officeDocument/2006/relationships/footer" Target="/word/footer1.xml" Id="Rc25040dfb69748e1" /></Relationships>
</file>