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b6ce1195dd40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HALLHEIMSLIEN 10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d9c1a02b110b4bb2"/>
      <w:footerReference xmlns:r="http://schemas.openxmlformats.org/officeDocument/2006/relationships" w:type="default" r:id="R59c390b5170e43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c1a02b110b4bb2" /><Relationship Type="http://schemas.openxmlformats.org/officeDocument/2006/relationships/footer" Target="/word/footer1.xml" Id="R59c390b5170e439d" /></Relationships>
</file>