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2e7e3fea4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1ed1505cf47e9"/>
      <w:footerReference xmlns:r="http://schemas.openxmlformats.org/officeDocument/2006/relationships" w:type="default" r:id="R999194ceb907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AWL INVEST AS   ·   Org.nr 990 599 343   ·   c/o Anders Winther-Larsen, Grøndahls vei 12B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1ed1505cf47e9" /><Relationship Type="http://schemas.openxmlformats.org/officeDocument/2006/relationships/footer" Target="/word/footer1.xml" Id="R999194ceb907497d" /></Relationships>
</file>