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c66687b77740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CHRYSTIE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CHRYSTIE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8565ff4057481c"/>
      <w:footerReference xmlns:r="http://schemas.openxmlformats.org/officeDocument/2006/relationships" w:type="default" r:id="R8069bb0f636348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CHRYSTIE INVEST AS   ·   Org.nr 992 012 307   ·   c/o Rasmus C. Evrin, Nordseterveien 3C   ·   1176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CHRYSTIE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8565ff4057481c" /><Relationship Type="http://schemas.openxmlformats.org/officeDocument/2006/relationships/footer" Target="/word/footer1.xml" Id="R8069bb0f6363481c" /></Relationships>
</file>