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253277bce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7522b046bcf24903"/>
      <w:footerReference xmlns:r="http://schemas.openxmlformats.org/officeDocument/2006/relationships" w:type="default" r:id="R1ae015beb3f5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2b046bcf24903" /><Relationship Type="http://schemas.openxmlformats.org/officeDocument/2006/relationships/footer" Target="/word/footer1.xml" Id="R1ae015beb3f54a7c" /></Relationships>
</file>