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587a3507b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7dd9c2164d4c74"/>
      <w:footerReference xmlns:r="http://schemas.openxmlformats.org/officeDocument/2006/relationships" w:type="default" r:id="R2444663510d4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HEMA INVEST AS   ·   Org.nr 993 131 202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dd9c2164d4c74" /><Relationship Type="http://schemas.openxmlformats.org/officeDocument/2006/relationships/footer" Target="/word/footer1.xml" Id="R2444663510d44e68" /></Relationships>
</file>