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df738fc81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STRØMSNESJENTA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9808ea9a831142e4"/>
      <w:footerReference xmlns:r="http://schemas.openxmlformats.org/officeDocument/2006/relationships" w:type="default" r:id="Rad891704afba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8ea9a831142e4" /><Relationship Type="http://schemas.openxmlformats.org/officeDocument/2006/relationships/footer" Target="/word/footer1.xml" Id="Rad891704afba40aa" /></Relationships>
</file>