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178c83d784f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2008bd963b824712"/>
      <w:footerReference xmlns:r="http://schemas.openxmlformats.org/officeDocument/2006/relationships" w:type="default" r:id="R0f9b52d58751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8bd963b824712" /><Relationship Type="http://schemas.openxmlformats.org/officeDocument/2006/relationships/footer" Target="/word/footer1.xml" Id="R0f9b52d58751449c" /></Relationships>
</file>