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11628fcad44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52b1fbffaaf04dfc"/>
      <w:footerReference xmlns:r="http://schemas.openxmlformats.org/officeDocument/2006/relationships" w:type="default" r:id="R138544240d4744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b1fbffaaf04dfc" /><Relationship Type="http://schemas.openxmlformats.org/officeDocument/2006/relationships/footer" Target="/word/footer1.xml" Id="R138544240d4744c2" /></Relationships>
</file>