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2b8fd65e8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9960050206dc475c"/>
      <w:footerReference xmlns:r="http://schemas.openxmlformats.org/officeDocument/2006/relationships" w:type="default" r:id="R656a8752bd5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050206dc475c" /><Relationship Type="http://schemas.openxmlformats.org/officeDocument/2006/relationships/footer" Target="/word/footer1.xml" Id="R656a8752bd564644" /></Relationships>
</file>