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897e7edf9148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CAPE ENGINEERING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CAPE ENGINEERING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e1ce20acf847f4"/>
      <w:footerReference xmlns:r="http://schemas.openxmlformats.org/officeDocument/2006/relationships" w:type="default" r:id="R4630927b588f4a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CAPE ENGINEERING AS   ·   Org.nr 996 507 939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CAPE ENGINEERING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e1ce20acf847f4" /><Relationship Type="http://schemas.openxmlformats.org/officeDocument/2006/relationships/footer" Target="/word/footer1.xml" Id="R4630927b588f4ac7" /></Relationships>
</file>