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afea7c8a743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NAKKEN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NAKKEN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ddd37bae6d4ec8"/>
      <w:footerReference xmlns:r="http://schemas.openxmlformats.org/officeDocument/2006/relationships" w:type="default" r:id="Rbf6a102bc06b4c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dd37bae6d4ec8" /><Relationship Type="http://schemas.openxmlformats.org/officeDocument/2006/relationships/footer" Target="/word/footer1.xml" Id="Rbf6a102bc06b4ca8" /></Relationships>
</file>