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ecf52e123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e3bf6d7e74dfd"/>
      <w:footerReference xmlns:r="http://schemas.openxmlformats.org/officeDocument/2006/relationships" w:type="default" r:id="R1d46a35ab319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e3bf6d7e74dfd" /><Relationship Type="http://schemas.openxmlformats.org/officeDocument/2006/relationships/footer" Target="/word/footer1.xml" Id="R1d46a35ab3194d77" /></Relationships>
</file>