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8b7893b4e40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HEDMARK REGNSKAP &amp;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HEDMARK REGNSKAP &amp; ØKONOMI AS</w:t>
      </w:r>
    </w:p>
    <w:sectPr>
      <w:headerReference xmlns:r="http://schemas.openxmlformats.org/officeDocument/2006/relationships" w:type="default" r:id="R897754a3c64b414b"/>
      <w:footerReference xmlns:r="http://schemas.openxmlformats.org/officeDocument/2006/relationships" w:type="default" r:id="R8c10ee850fcc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754a3c64b414b" /><Relationship Type="http://schemas.openxmlformats.org/officeDocument/2006/relationships/footer" Target="/word/footer1.xml" Id="R8c10ee850fcc4807" /></Relationships>
</file>