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d649f322744e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AUTOKOSMETIKK AS</w:t>
      </w:r>
    </w:p>
    <w:sectPr>
      <w:headerReference xmlns:r="http://schemas.openxmlformats.org/officeDocument/2006/relationships" w:type="default" r:id="R3298c94c77c042eb"/>
      <w:footerReference xmlns:r="http://schemas.openxmlformats.org/officeDocument/2006/relationships" w:type="default" r:id="R2f5be80db82b48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AUTOKOSMETIKK AS   ·   Org.nr 997 609 913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AUTOKOSMETIKK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98c94c77c042eb" /><Relationship Type="http://schemas.openxmlformats.org/officeDocument/2006/relationships/footer" Target="/word/footer1.xml" Id="R2f5be80db82b48f9" /></Relationships>
</file>