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552830ae242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LITLESKARE MASKINSTASJON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71ea57d1d5c64484"/>
      <w:footerReference xmlns:r="http://schemas.openxmlformats.org/officeDocument/2006/relationships" w:type="default" r:id="R9971c91d41c4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a57d1d5c64484" /><Relationship Type="http://schemas.openxmlformats.org/officeDocument/2006/relationships/footer" Target="/word/footer1.xml" Id="R9971c91d41c44134" /></Relationships>
</file>