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9dc435bc3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8e789d3864511"/>
      <w:footerReference xmlns:r="http://schemas.openxmlformats.org/officeDocument/2006/relationships" w:type="default" r:id="R015e3916553e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8e789d3864511" /><Relationship Type="http://schemas.openxmlformats.org/officeDocument/2006/relationships/footer" Target="/word/footer1.xml" Id="R015e3916553e41e8" /></Relationships>
</file>