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50b9995d2594206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DESIGN247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21.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DESIGN247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48567454d03419b"/>
      <w:footerReference xmlns:r="http://schemas.openxmlformats.org/officeDocument/2006/relationships" w:type="default" r:id="Rdf13e205e8364c1c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DESIGN247 AS   ·   Org.nr 999 064 310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DESIGN247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48567454d03419b" /><Relationship Type="http://schemas.openxmlformats.org/officeDocument/2006/relationships/footer" Target="/word/footer1.xml" Id="Rdf13e205e8364c1c" /></Relationships>
</file>