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7b9165429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60aadbceecd2450e"/>
      <w:footerReference xmlns:r="http://schemas.openxmlformats.org/officeDocument/2006/relationships" w:type="default" r:id="Rd495aedb64de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dbceecd2450e" /><Relationship Type="http://schemas.openxmlformats.org/officeDocument/2006/relationships/footer" Target="/word/footer1.xml" Id="Rd495aedb64de4deb" /></Relationships>
</file>